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E4" w:rsidRDefault="009659E4" w:rsidP="00CA7D25">
      <w:pPr>
        <w:pStyle w:val="AralkYok"/>
      </w:pPr>
    </w:p>
    <w:p w:rsidR="002C5812" w:rsidRDefault="002C5812" w:rsidP="003152CB">
      <w:pPr>
        <w:pStyle w:val="AralkYok"/>
        <w:jc w:val="center"/>
        <w:rPr>
          <w:rFonts w:ascii="Times New Roman" w:hAnsi="Times New Roman" w:cs="Times New Roman"/>
          <w:b/>
        </w:rPr>
      </w:pPr>
    </w:p>
    <w:p w:rsidR="00A02812" w:rsidRDefault="00A02812" w:rsidP="003152C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GİRŞİMSEL OLMAYAN </w:t>
      </w:r>
    </w:p>
    <w:p w:rsidR="00CA7D25" w:rsidRDefault="003152CB" w:rsidP="003152CB">
      <w:pPr>
        <w:pStyle w:val="AralkYok"/>
        <w:jc w:val="center"/>
        <w:rPr>
          <w:rFonts w:ascii="Times New Roman" w:hAnsi="Times New Roman" w:cs="Times New Roman"/>
          <w:b/>
        </w:rPr>
      </w:pPr>
      <w:r w:rsidRPr="003152CB">
        <w:rPr>
          <w:rFonts w:ascii="Times New Roman" w:hAnsi="Times New Roman" w:cs="Times New Roman"/>
          <w:b/>
        </w:rPr>
        <w:t>ARAŞTIRMACI TAAHHÜTNAMESİ</w:t>
      </w:r>
    </w:p>
    <w:p w:rsidR="001B089D" w:rsidRDefault="001B089D" w:rsidP="003152CB">
      <w:pPr>
        <w:pStyle w:val="AralkYok"/>
        <w:jc w:val="center"/>
        <w:rPr>
          <w:rFonts w:ascii="Times New Roman" w:hAnsi="Times New Roman" w:cs="Times New Roman"/>
          <w:b/>
        </w:rPr>
      </w:pPr>
    </w:p>
    <w:p w:rsidR="001B089D" w:rsidRDefault="001B089D" w:rsidP="003152C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46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478"/>
      </w:tblGrid>
      <w:tr w:rsidR="001B089D" w:rsidRPr="001B089D" w:rsidTr="007F58FB">
        <w:trPr>
          <w:trHeight w:val="39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9D" w:rsidRPr="001B089D" w:rsidRDefault="007F58FB" w:rsidP="001B08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Etik Kurul </w:t>
            </w:r>
            <w:r w:rsidR="001B089D" w:rsidRPr="001B08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Başvuru Protokol No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9D" w:rsidRPr="001B089D" w:rsidRDefault="00C05A09" w:rsidP="001B08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1B08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</w:tbl>
    <w:p w:rsidR="00CA7D25" w:rsidRDefault="00CA7D25" w:rsidP="00CA7D25">
      <w:pPr>
        <w:pStyle w:val="AralkYok"/>
      </w:pPr>
    </w:p>
    <w:p w:rsidR="00CA7D25" w:rsidRDefault="00CA7D25" w:rsidP="00C05A09">
      <w:pPr>
        <w:pStyle w:val="AralkYok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  <w:t xml:space="preserve">“ </w:t>
      </w:r>
      <w:proofErr w:type="gramStart"/>
      <w:r w:rsidRPr="004D25DE"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  <w:t>………………………………………………………………………………………………………………</w:t>
      </w:r>
      <w:proofErr w:type="gramEnd"/>
      <w:r w:rsidRPr="004D25DE"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  <w:t xml:space="preserve">”  </w:t>
      </w:r>
    </w:p>
    <w:p w:rsidR="00CA7D25" w:rsidRDefault="00CA7D25" w:rsidP="00C05A09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</w:pPr>
    </w:p>
    <w:p w:rsidR="00CA7D25" w:rsidRPr="004D25DE" w:rsidRDefault="00CA7D25" w:rsidP="00C05A09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</w:pPr>
      <w:proofErr w:type="gramStart"/>
      <w:r w:rsidRPr="004D25DE"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  <w:t>başlıklı</w:t>
      </w:r>
      <w:proofErr w:type="gramEnd"/>
      <w:r w:rsidRPr="004D25DE"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  <w:t xml:space="preserve"> araştırmada </w:t>
      </w:r>
      <w:r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  <w:t>aşağıda imzaları bulunan</w:t>
      </w:r>
      <w:r w:rsidRPr="004D25DE">
        <w:rPr>
          <w:rFonts w:ascii="Times New Roman" w:eastAsia="Times New Roman" w:hAnsi="Times New Roman" w:cs="Times New Roman"/>
          <w:color w:val="000000"/>
          <w:kern w:val="28"/>
          <w:lang w:eastAsia="tr-TR"/>
          <w14:cntxtAlts/>
        </w:rPr>
        <w:t xml:space="preserve"> araştırmacılar olarak;</w:t>
      </w:r>
    </w:p>
    <w:p w:rsidR="00CA7D25" w:rsidRDefault="00CA7D25" w:rsidP="00C05A09">
      <w:pPr>
        <w:widowControl w:val="0"/>
        <w:tabs>
          <w:tab w:val="left" w:pos="7384"/>
        </w:tabs>
        <w:spacing w:after="120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tr-TR"/>
          <w14:cntxtAlts/>
        </w:rPr>
      </w:pPr>
    </w:p>
    <w:p w:rsidR="00CA7D25" w:rsidRPr="00C05A09" w:rsidRDefault="00CA7D25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1.</w:t>
      </w:r>
      <w:r w:rsidRPr="00C05A09">
        <w:rPr>
          <w:rFonts w:ascii="Times New Roman" w:hAnsi="Times New Roman" w:cs="Times New Roman"/>
          <w:lang w:eastAsia="tr-TR"/>
        </w:rPr>
        <w:t xml:space="preserve"> Araştırmanın yapılacağı yerin, konusunun ve yönteminin belirlenmesinde, uygulanma aşamasındaki iş ve işlemlerin gerçekleştirilmesinde ve değerlendirilip sonucunun yayınlanmasında, şahıs, özel veya resmi kurum ve kuruluşlarla men</w:t>
      </w:r>
      <w:r w:rsidR="00362B87">
        <w:rPr>
          <w:rFonts w:ascii="Times New Roman" w:hAnsi="Times New Roman" w:cs="Times New Roman"/>
          <w:lang w:eastAsia="tr-TR"/>
        </w:rPr>
        <w:t>faate</w:t>
      </w:r>
      <w:r w:rsidRPr="00C05A09">
        <w:rPr>
          <w:rFonts w:ascii="Times New Roman" w:hAnsi="Times New Roman" w:cs="Times New Roman"/>
          <w:lang w:eastAsia="tr-TR"/>
        </w:rPr>
        <w:t xml:space="preserve"> dönük ticari, politik nedenlere bağlı olarak araştırmanın etiğine zarar verebilecek hiçbir bağlantının olmadığını, 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CA7D25" w:rsidRPr="00C05A09" w:rsidRDefault="00CA7D25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2.</w:t>
      </w:r>
      <w:r w:rsidRPr="00C05A09">
        <w:rPr>
          <w:rFonts w:ascii="Times New Roman" w:hAnsi="Times New Roman" w:cs="Times New Roman"/>
          <w:lang w:eastAsia="tr-TR"/>
        </w:rPr>
        <w:t xml:space="preserve"> Katılımcılar için gönüllü olur formunda belirtilen hususlar haricinde katılımcılardan veri oluşturacak herhangi bir materyal veya bilgi talep edilmeyeceğini,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CA7D25" w:rsidRPr="00C05A09" w:rsidRDefault="00CA7D25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3.</w:t>
      </w:r>
      <w:r w:rsidRPr="00C05A09">
        <w:rPr>
          <w:rFonts w:ascii="Times New Roman" w:hAnsi="Times New Roman" w:cs="Times New Roman"/>
          <w:lang w:eastAsia="tr-TR"/>
        </w:rPr>
        <w:t xml:space="preserve"> Araştırmadan elde edilen ve katılımcılara ait her türlü kişisel bilgilerin gizli tutulacağını ve araştırma protokolünde belirtilen amaçlar dışında kullanılmayacağını, 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CA7D25" w:rsidRPr="00C05A09" w:rsidRDefault="00CA7D25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4.</w:t>
      </w:r>
      <w:r w:rsidRPr="00C05A09">
        <w:rPr>
          <w:rFonts w:ascii="Times New Roman" w:hAnsi="Times New Roman" w:cs="Times New Roman"/>
          <w:lang w:eastAsia="tr-TR"/>
        </w:rPr>
        <w:t xml:space="preserve"> Araştırma süresince ulusal ve uluslararası mevzuat hükümlerine göre hareket edileceğini, 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CA7D25" w:rsidRPr="00C05A09" w:rsidRDefault="00CA7D25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5.</w:t>
      </w:r>
      <w:r w:rsidRPr="00C05A09">
        <w:rPr>
          <w:rFonts w:ascii="Times New Roman" w:hAnsi="Times New Roman" w:cs="Times New Roman"/>
          <w:lang w:eastAsia="tr-TR"/>
        </w:rPr>
        <w:t xml:space="preserve"> Araştırma sonucunda ilan edilen bilgilerin doğruluğunu,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2C5812" w:rsidRPr="00C05A09" w:rsidRDefault="00C05A09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6.</w:t>
      </w:r>
      <w:r w:rsidRPr="00C05A09">
        <w:rPr>
          <w:rFonts w:ascii="Times New Roman" w:hAnsi="Times New Roman" w:cs="Times New Roman"/>
          <w:lang w:eastAsia="tr-TR"/>
        </w:rPr>
        <w:t xml:space="preserve"> </w:t>
      </w:r>
      <w:r w:rsidR="00CA7D25" w:rsidRPr="00C05A09">
        <w:rPr>
          <w:rFonts w:ascii="Times New Roman" w:hAnsi="Times New Roman" w:cs="Times New Roman"/>
          <w:lang w:eastAsia="tr-TR"/>
        </w:rPr>
        <w:t xml:space="preserve">Katılımcılardan elde edilen bilgilerin beyan edilen araştırma protokolündeki amaçlar dışında </w:t>
      </w:r>
      <w:r w:rsidRPr="00C05A09">
        <w:rPr>
          <w:rFonts w:ascii="Times New Roman" w:hAnsi="Times New Roman" w:cs="Times New Roman"/>
          <w:lang w:eastAsia="tr-TR"/>
        </w:rPr>
        <w:t>k</w:t>
      </w:r>
      <w:r w:rsidR="00CA7D25" w:rsidRPr="00C05A09">
        <w:rPr>
          <w:rFonts w:ascii="Times New Roman" w:hAnsi="Times New Roman" w:cs="Times New Roman"/>
          <w:lang w:eastAsia="tr-TR"/>
        </w:rPr>
        <w:t>ullanılmayacağını,</w:t>
      </w:r>
    </w:p>
    <w:p w:rsidR="001F4424" w:rsidRDefault="001F4424" w:rsidP="00814211">
      <w:pPr>
        <w:pStyle w:val="AralkYok"/>
        <w:spacing w:line="276" w:lineRule="auto"/>
        <w:rPr>
          <w:rFonts w:ascii="Times New Roman" w:hAnsi="Times New Roman" w:cs="Times New Roman"/>
          <w:lang w:eastAsia="tr-TR"/>
        </w:rPr>
      </w:pPr>
    </w:p>
    <w:p w:rsidR="002C5812" w:rsidRDefault="002C5812" w:rsidP="00474FC6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7.</w:t>
      </w:r>
      <w:r w:rsidRPr="00C05A09">
        <w:rPr>
          <w:rFonts w:ascii="Times New Roman" w:hAnsi="Times New Roman" w:cs="Times New Roman"/>
          <w:lang w:eastAsia="tr-TR"/>
        </w:rPr>
        <w:t xml:space="preserve"> </w:t>
      </w:r>
      <w:r w:rsidR="00CA7D25" w:rsidRPr="00C05A09">
        <w:rPr>
          <w:rFonts w:ascii="Times New Roman" w:hAnsi="Times New Roman" w:cs="Times New Roman"/>
          <w:lang w:eastAsia="tr-TR"/>
        </w:rPr>
        <w:t xml:space="preserve"> </w:t>
      </w:r>
      <w:r w:rsidRPr="00C05A09">
        <w:rPr>
          <w:rFonts w:ascii="Times New Roman" w:hAnsi="Times New Roman" w:cs="Times New Roman"/>
          <w:lang w:eastAsia="tr-TR"/>
        </w:rPr>
        <w:t xml:space="preserve">Bilimsel araştırma ve yayın etiğine aykırı eylemler </w:t>
      </w:r>
      <w:r w:rsidR="00C05A09">
        <w:rPr>
          <w:rFonts w:ascii="Times New Roman" w:hAnsi="Times New Roman" w:cs="Times New Roman"/>
          <w:lang w:eastAsia="tr-TR"/>
        </w:rPr>
        <w:t>olarak bilinen; i</w:t>
      </w:r>
      <w:r w:rsidRPr="00C05A09">
        <w:rPr>
          <w:rFonts w:ascii="Times New Roman" w:hAnsi="Times New Roman" w:cs="Times New Roman"/>
          <w:lang w:eastAsia="tr-TR"/>
        </w:rPr>
        <w:t>ntihal, sahtecilik, çarpıtma, tekrar</w:t>
      </w:r>
      <w:r w:rsidR="00814211">
        <w:rPr>
          <w:rFonts w:ascii="Times New Roman" w:hAnsi="Times New Roman" w:cs="Times New Roman"/>
          <w:lang w:eastAsia="tr-TR"/>
        </w:rPr>
        <w:t xml:space="preserve"> </w:t>
      </w:r>
      <w:r w:rsidRPr="00C05A09">
        <w:rPr>
          <w:rFonts w:ascii="Times New Roman" w:hAnsi="Times New Roman" w:cs="Times New Roman"/>
          <w:lang w:eastAsia="tr-TR"/>
        </w:rPr>
        <w:t>yayım, dilimleme, h</w:t>
      </w:r>
      <w:r w:rsidR="00362B87">
        <w:rPr>
          <w:rFonts w:ascii="Times New Roman" w:hAnsi="Times New Roman" w:cs="Times New Roman"/>
          <w:lang w:eastAsia="tr-TR"/>
        </w:rPr>
        <w:t>aksız yazarlık hususlarına dikka</w:t>
      </w:r>
      <w:r w:rsidRPr="00C05A09">
        <w:rPr>
          <w:rFonts w:ascii="Times New Roman" w:hAnsi="Times New Roman" w:cs="Times New Roman"/>
          <w:lang w:eastAsia="tr-TR"/>
        </w:rPr>
        <w:t xml:space="preserve">t edip, bu tür eylemlere </w:t>
      </w:r>
      <w:r w:rsidR="00C05A09">
        <w:rPr>
          <w:rFonts w:ascii="Times New Roman" w:hAnsi="Times New Roman" w:cs="Times New Roman"/>
          <w:lang w:eastAsia="tr-TR"/>
        </w:rPr>
        <w:t xml:space="preserve">tevessül edilmeyeceğini, </w:t>
      </w:r>
    </w:p>
    <w:p w:rsidR="001F4424" w:rsidRDefault="001F4424" w:rsidP="00474FC6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2C5812" w:rsidRPr="00C05A09" w:rsidRDefault="00814211" w:rsidP="00474FC6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8</w:t>
      </w:r>
      <w:r>
        <w:rPr>
          <w:rFonts w:ascii="Times New Roman" w:hAnsi="Times New Roman" w:cs="Times New Roman"/>
          <w:lang w:eastAsia="tr-TR"/>
        </w:rPr>
        <w:t xml:space="preserve">.  </w:t>
      </w:r>
      <w:r w:rsidR="002C5812" w:rsidRPr="00C05A09">
        <w:rPr>
          <w:rFonts w:ascii="Times New Roman" w:hAnsi="Times New Roman" w:cs="Times New Roman"/>
          <w:lang w:eastAsia="tr-TR"/>
        </w:rPr>
        <w:t>Destek alınarak yürütülen araştırmalar sonucu yapılan yayınlarda destek veren kişi, kurum veya kuruluşlar ile bunların katkılarını</w:t>
      </w:r>
      <w:r>
        <w:rPr>
          <w:rFonts w:ascii="Times New Roman" w:hAnsi="Times New Roman" w:cs="Times New Roman"/>
          <w:lang w:eastAsia="tr-TR"/>
        </w:rPr>
        <w:t>n</w:t>
      </w:r>
      <w:r w:rsidR="002C5812" w:rsidRPr="00C05A09">
        <w:rPr>
          <w:rFonts w:ascii="Times New Roman" w:hAnsi="Times New Roman" w:cs="Times New Roman"/>
          <w:lang w:eastAsia="tr-TR"/>
        </w:rPr>
        <w:t xml:space="preserve"> belirt</w:t>
      </w:r>
      <w:r>
        <w:rPr>
          <w:rFonts w:ascii="Times New Roman" w:hAnsi="Times New Roman" w:cs="Times New Roman"/>
          <w:lang w:eastAsia="tr-TR"/>
        </w:rPr>
        <w:t xml:space="preserve">ilmeyeceğini, </w:t>
      </w:r>
    </w:p>
    <w:p w:rsidR="001F4424" w:rsidRDefault="00CB512B" w:rsidP="00474FC6">
      <w:pPr>
        <w:pStyle w:val="AralkYok"/>
        <w:tabs>
          <w:tab w:val="left" w:pos="3901"/>
        </w:tabs>
        <w:spacing w:line="276" w:lineRule="auto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ab/>
      </w:r>
    </w:p>
    <w:p w:rsidR="002C5812" w:rsidRPr="00C05A09" w:rsidRDefault="00814211" w:rsidP="00474FC6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9.</w:t>
      </w:r>
      <w:r w:rsidR="002C5812" w:rsidRPr="00C05A09">
        <w:rPr>
          <w:rFonts w:ascii="Times New Roman" w:hAnsi="Times New Roman" w:cs="Times New Roman"/>
          <w:lang w:eastAsia="tr-TR"/>
        </w:rPr>
        <w:t xml:space="preserve"> Henüz sunulmamış veya savunularak kabul</w:t>
      </w:r>
      <w:r w:rsidR="00362B87">
        <w:rPr>
          <w:rFonts w:ascii="Times New Roman" w:hAnsi="Times New Roman" w:cs="Times New Roman"/>
          <w:lang w:eastAsia="tr-TR"/>
        </w:rPr>
        <w:t xml:space="preserve"> edilmemiş tez veya çalışmaların,</w:t>
      </w:r>
      <w:r w:rsidR="002C5812" w:rsidRPr="00C05A09">
        <w:rPr>
          <w:rFonts w:ascii="Times New Roman" w:hAnsi="Times New Roman" w:cs="Times New Roman"/>
          <w:lang w:eastAsia="tr-TR"/>
        </w:rPr>
        <w:t xml:space="preserve"> sahibinin izni olmadan kaynak olarak kullan</w:t>
      </w:r>
      <w:r>
        <w:rPr>
          <w:rFonts w:ascii="Times New Roman" w:hAnsi="Times New Roman" w:cs="Times New Roman"/>
          <w:lang w:eastAsia="tr-TR"/>
        </w:rPr>
        <w:t xml:space="preserve">ılmayacağını, </w:t>
      </w:r>
      <w:r w:rsidR="002C5812" w:rsidRPr="00C05A09">
        <w:rPr>
          <w:rFonts w:ascii="Times New Roman" w:hAnsi="Times New Roman" w:cs="Times New Roman"/>
          <w:lang w:eastAsia="tr-TR"/>
        </w:rPr>
        <w:t xml:space="preserve"> 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2C5812" w:rsidRPr="00C05A09" w:rsidRDefault="00814211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10.</w:t>
      </w:r>
      <w:r>
        <w:rPr>
          <w:rFonts w:ascii="Times New Roman" w:hAnsi="Times New Roman" w:cs="Times New Roman"/>
          <w:lang w:eastAsia="tr-TR"/>
        </w:rPr>
        <w:t xml:space="preserve"> </w:t>
      </w:r>
      <w:r w:rsidR="002C5812" w:rsidRPr="00C05A09">
        <w:rPr>
          <w:rFonts w:ascii="Times New Roman" w:hAnsi="Times New Roman" w:cs="Times New Roman"/>
          <w:lang w:eastAsia="tr-TR"/>
        </w:rPr>
        <w:t>Bilimsel araştırma için sağlanan veya ayrılan kaynakları</w:t>
      </w:r>
      <w:r w:rsidR="00362B87">
        <w:rPr>
          <w:rFonts w:ascii="Times New Roman" w:hAnsi="Times New Roman" w:cs="Times New Roman"/>
          <w:lang w:eastAsia="tr-TR"/>
        </w:rPr>
        <w:t xml:space="preserve">n, </w:t>
      </w:r>
      <w:proofErr w:type="gramStart"/>
      <w:r w:rsidR="00362B87">
        <w:rPr>
          <w:rFonts w:ascii="Times New Roman" w:hAnsi="Times New Roman" w:cs="Times New Roman"/>
          <w:lang w:eastAsia="tr-TR"/>
        </w:rPr>
        <w:t>meka</w:t>
      </w:r>
      <w:r w:rsidR="002C5812" w:rsidRPr="00C05A09">
        <w:rPr>
          <w:rFonts w:ascii="Times New Roman" w:hAnsi="Times New Roman" w:cs="Times New Roman"/>
          <w:lang w:eastAsia="tr-TR"/>
        </w:rPr>
        <w:t>nları</w:t>
      </w:r>
      <w:r w:rsidR="00362B87">
        <w:rPr>
          <w:rFonts w:ascii="Times New Roman" w:hAnsi="Times New Roman" w:cs="Times New Roman"/>
          <w:lang w:eastAsia="tr-TR"/>
        </w:rPr>
        <w:t>n</w:t>
      </w:r>
      <w:proofErr w:type="gramEnd"/>
      <w:r w:rsidR="00362B87">
        <w:rPr>
          <w:rFonts w:ascii="Times New Roman" w:hAnsi="Times New Roman" w:cs="Times New Roman"/>
          <w:lang w:eastAsia="tr-TR"/>
        </w:rPr>
        <w:t xml:space="preserve"> </w:t>
      </w:r>
      <w:r w:rsidR="002C5812" w:rsidRPr="00C05A09">
        <w:rPr>
          <w:rFonts w:ascii="Times New Roman" w:hAnsi="Times New Roman" w:cs="Times New Roman"/>
          <w:lang w:eastAsia="tr-TR"/>
        </w:rPr>
        <w:t>ve cihazları</w:t>
      </w:r>
      <w:r w:rsidR="00362B87">
        <w:rPr>
          <w:rFonts w:ascii="Times New Roman" w:hAnsi="Times New Roman" w:cs="Times New Roman"/>
          <w:lang w:eastAsia="tr-TR"/>
        </w:rPr>
        <w:t>n</w:t>
      </w:r>
      <w:r w:rsidR="002C5812" w:rsidRPr="00C05A09">
        <w:rPr>
          <w:rFonts w:ascii="Times New Roman" w:hAnsi="Times New Roman" w:cs="Times New Roman"/>
          <w:lang w:eastAsia="tr-TR"/>
        </w:rPr>
        <w:t xml:space="preserve"> amaç dışı kullan</w:t>
      </w:r>
      <w:r>
        <w:rPr>
          <w:rFonts w:ascii="Times New Roman" w:hAnsi="Times New Roman" w:cs="Times New Roman"/>
          <w:lang w:eastAsia="tr-TR"/>
        </w:rPr>
        <w:t xml:space="preserve">ılmayacağını, </w:t>
      </w:r>
      <w:r w:rsidR="002C5812" w:rsidRPr="00C05A09">
        <w:rPr>
          <w:rFonts w:ascii="Times New Roman" w:hAnsi="Times New Roman" w:cs="Times New Roman"/>
          <w:lang w:eastAsia="tr-TR"/>
        </w:rPr>
        <w:t xml:space="preserve"> 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2C5812" w:rsidRPr="00C05A09" w:rsidRDefault="00814211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11</w:t>
      </w:r>
      <w:r>
        <w:rPr>
          <w:rFonts w:ascii="Times New Roman" w:hAnsi="Times New Roman" w:cs="Times New Roman"/>
          <w:lang w:eastAsia="tr-TR"/>
        </w:rPr>
        <w:t>.</w:t>
      </w:r>
      <w:r w:rsidR="002C5812" w:rsidRPr="00C05A09">
        <w:rPr>
          <w:rFonts w:ascii="Times New Roman" w:hAnsi="Times New Roman" w:cs="Times New Roman"/>
          <w:lang w:eastAsia="tr-TR"/>
        </w:rPr>
        <w:t xml:space="preserve"> Dayanaksız, yersiz ve kasıtlı olarak etik ihlal isnadında bulun</w:t>
      </w:r>
      <w:r w:rsidR="00474FC6">
        <w:rPr>
          <w:rFonts w:ascii="Times New Roman" w:hAnsi="Times New Roman" w:cs="Times New Roman"/>
          <w:lang w:eastAsia="tr-TR"/>
        </w:rPr>
        <w:t>u</w:t>
      </w:r>
      <w:r>
        <w:rPr>
          <w:rFonts w:ascii="Times New Roman" w:hAnsi="Times New Roman" w:cs="Times New Roman"/>
          <w:lang w:eastAsia="tr-TR"/>
        </w:rPr>
        <w:t>l</w:t>
      </w:r>
      <w:bookmarkStart w:id="0" w:name="_GoBack"/>
      <w:bookmarkEnd w:id="0"/>
      <w:r>
        <w:rPr>
          <w:rFonts w:ascii="Times New Roman" w:hAnsi="Times New Roman" w:cs="Times New Roman"/>
          <w:lang w:eastAsia="tr-TR"/>
        </w:rPr>
        <w:t xml:space="preserve">mayacağını, </w:t>
      </w:r>
      <w:r w:rsidR="002C5812" w:rsidRPr="00C05A09">
        <w:rPr>
          <w:rFonts w:ascii="Times New Roman" w:hAnsi="Times New Roman" w:cs="Times New Roman"/>
          <w:lang w:eastAsia="tr-TR"/>
        </w:rPr>
        <w:t xml:space="preserve"> 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2C5812" w:rsidRPr="00C05A09" w:rsidRDefault="00814211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12</w:t>
      </w:r>
      <w:r>
        <w:rPr>
          <w:rFonts w:ascii="Times New Roman" w:hAnsi="Times New Roman" w:cs="Times New Roman"/>
          <w:lang w:eastAsia="tr-TR"/>
        </w:rPr>
        <w:t>.</w:t>
      </w:r>
      <w:r w:rsidR="002C5812" w:rsidRPr="00C05A09">
        <w:rPr>
          <w:rFonts w:ascii="Times New Roman" w:hAnsi="Times New Roman" w:cs="Times New Roman"/>
          <w:lang w:eastAsia="tr-TR"/>
        </w:rPr>
        <w:t xml:space="preserve"> Araştırmacılar ve yetkililerce, yapılan bilimsel araştırma ile ilgili olarak muhtemel zararlı uygulamalar konusunda ilgilileri bilgilendirme ve uyarma yükümlü</w:t>
      </w:r>
      <w:r w:rsidR="00362B87">
        <w:rPr>
          <w:rFonts w:ascii="Times New Roman" w:hAnsi="Times New Roman" w:cs="Times New Roman"/>
          <w:lang w:eastAsia="tr-TR"/>
        </w:rPr>
        <w:t>lü</w:t>
      </w:r>
      <w:r w:rsidR="002C5812" w:rsidRPr="00C05A09">
        <w:rPr>
          <w:rFonts w:ascii="Times New Roman" w:hAnsi="Times New Roman" w:cs="Times New Roman"/>
          <w:lang w:eastAsia="tr-TR"/>
        </w:rPr>
        <w:t>ğüne uy</w:t>
      </w:r>
      <w:r w:rsidR="00232A12">
        <w:rPr>
          <w:rFonts w:ascii="Times New Roman" w:hAnsi="Times New Roman" w:cs="Times New Roman"/>
          <w:lang w:eastAsia="tr-TR"/>
        </w:rPr>
        <w:t xml:space="preserve">ulacağını, </w:t>
      </w:r>
      <w:r w:rsidR="002C5812" w:rsidRPr="00C05A09">
        <w:rPr>
          <w:rFonts w:ascii="Times New Roman" w:hAnsi="Times New Roman" w:cs="Times New Roman"/>
          <w:lang w:eastAsia="tr-TR"/>
        </w:rPr>
        <w:t xml:space="preserve"> </w:t>
      </w:r>
    </w:p>
    <w:p w:rsidR="001F4424" w:rsidRDefault="001F4424" w:rsidP="001F4424">
      <w:pPr>
        <w:pStyle w:val="AralkYok"/>
        <w:spacing w:line="276" w:lineRule="auto"/>
        <w:rPr>
          <w:rFonts w:ascii="Times New Roman" w:hAnsi="Times New Roman" w:cs="Times New Roman"/>
          <w:lang w:eastAsia="tr-TR"/>
        </w:rPr>
      </w:pPr>
    </w:p>
    <w:p w:rsidR="00CA7D25" w:rsidRPr="00C05A09" w:rsidRDefault="001F4424" w:rsidP="001F4424">
      <w:pPr>
        <w:pStyle w:val="AralkYok"/>
        <w:spacing w:line="276" w:lineRule="auto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13.</w:t>
      </w:r>
      <w:r w:rsidR="002C5812" w:rsidRPr="00C05A09">
        <w:rPr>
          <w:rFonts w:ascii="Times New Roman" w:hAnsi="Times New Roman" w:cs="Times New Roman"/>
          <w:lang w:eastAsia="tr-TR"/>
        </w:rPr>
        <w:t xml:space="preserve"> Akademik atama ve yükseltmelerde bilimsel araştırma ve yayınlara ilişkin yanlış veya yanıltıcı beyanda bulun</w:t>
      </w:r>
      <w:r>
        <w:rPr>
          <w:rFonts w:ascii="Times New Roman" w:hAnsi="Times New Roman" w:cs="Times New Roman"/>
          <w:lang w:eastAsia="tr-TR"/>
        </w:rPr>
        <w:t xml:space="preserve">ulmayacağını, </w:t>
      </w:r>
    </w:p>
    <w:p w:rsidR="001F4424" w:rsidRDefault="001F4424" w:rsidP="001F4424">
      <w:pPr>
        <w:pStyle w:val="AralkYok"/>
        <w:spacing w:line="276" w:lineRule="auto"/>
        <w:rPr>
          <w:rFonts w:ascii="Times New Roman" w:hAnsi="Times New Roman" w:cs="Times New Roman"/>
          <w:lang w:eastAsia="tr-TR"/>
        </w:rPr>
      </w:pPr>
    </w:p>
    <w:p w:rsidR="00CA7D25" w:rsidRPr="00C05A09" w:rsidRDefault="001F4424" w:rsidP="00474FC6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474FC6">
        <w:rPr>
          <w:rFonts w:ascii="Times New Roman" w:hAnsi="Times New Roman" w:cs="Times New Roman"/>
          <w:b/>
          <w:lang w:eastAsia="tr-TR"/>
        </w:rPr>
        <w:t>14</w:t>
      </w:r>
      <w:r w:rsidR="00CA7D25" w:rsidRPr="00474FC6">
        <w:rPr>
          <w:rFonts w:ascii="Times New Roman" w:hAnsi="Times New Roman" w:cs="Times New Roman"/>
          <w:b/>
          <w:lang w:eastAsia="tr-TR"/>
        </w:rPr>
        <w:t>.</w:t>
      </w:r>
      <w:r w:rsidR="00CA7D25" w:rsidRPr="00C05A09">
        <w:rPr>
          <w:rFonts w:ascii="Times New Roman" w:hAnsi="Times New Roman" w:cs="Times New Roman"/>
          <w:lang w:eastAsia="tr-TR"/>
        </w:rPr>
        <w:t xml:space="preserve"> </w:t>
      </w:r>
      <w:r w:rsidR="00D95860" w:rsidRPr="00C05A09">
        <w:rPr>
          <w:rFonts w:ascii="Times New Roman" w:hAnsi="Times New Roman" w:cs="Times New Roman"/>
          <w:lang w:eastAsia="tr-TR"/>
        </w:rPr>
        <w:t xml:space="preserve">Girişimsel Olmayan </w:t>
      </w:r>
      <w:r w:rsidR="00CA7D25" w:rsidRPr="00C05A09">
        <w:rPr>
          <w:rFonts w:ascii="Times New Roman" w:hAnsi="Times New Roman" w:cs="Times New Roman"/>
          <w:lang w:eastAsia="tr-TR"/>
        </w:rPr>
        <w:t>Etik K</w:t>
      </w:r>
      <w:r w:rsidR="007F58FB" w:rsidRPr="00C05A09">
        <w:rPr>
          <w:rFonts w:ascii="Times New Roman" w:hAnsi="Times New Roman" w:cs="Times New Roman"/>
          <w:lang w:eastAsia="tr-TR"/>
        </w:rPr>
        <w:t>urulunun</w:t>
      </w:r>
      <w:r w:rsidR="00CA7D25" w:rsidRPr="00C05A09">
        <w:rPr>
          <w:rFonts w:ascii="Times New Roman" w:hAnsi="Times New Roman" w:cs="Times New Roman"/>
          <w:lang w:eastAsia="tr-TR"/>
        </w:rPr>
        <w:t xml:space="preserve"> onayı alındıktan sonra araştırmanın başlığı, yöntemi, evreni, örneklemi, anketi, değerlendirilmesi ve içeriğinde değişiklik yapılmayacağını, değişikliğin yapılması gerektiğinde ise uygulamaya geçilmezden evvel İstanbul </w:t>
      </w:r>
      <w:proofErr w:type="spellStart"/>
      <w:r w:rsidR="00CA7D25" w:rsidRPr="00C05A09">
        <w:rPr>
          <w:rFonts w:ascii="Times New Roman" w:hAnsi="Times New Roman" w:cs="Times New Roman"/>
          <w:lang w:eastAsia="tr-TR"/>
        </w:rPr>
        <w:t>Esenyurt</w:t>
      </w:r>
      <w:proofErr w:type="spellEnd"/>
      <w:r w:rsidR="00CA7D25" w:rsidRPr="00C05A09">
        <w:rPr>
          <w:rFonts w:ascii="Times New Roman" w:hAnsi="Times New Roman" w:cs="Times New Roman"/>
          <w:lang w:eastAsia="tr-TR"/>
        </w:rPr>
        <w:t xml:space="preserve"> Üniversitesi Etik Kurul </w:t>
      </w:r>
      <w:r w:rsidR="0082281C" w:rsidRPr="00C05A09">
        <w:rPr>
          <w:rFonts w:ascii="Times New Roman" w:hAnsi="Times New Roman" w:cs="Times New Roman"/>
          <w:lang w:eastAsia="tr-TR"/>
        </w:rPr>
        <w:t>Başkanlığına</w:t>
      </w:r>
      <w:r w:rsidR="00CA7D25" w:rsidRPr="00C05A09">
        <w:rPr>
          <w:rFonts w:ascii="Times New Roman" w:hAnsi="Times New Roman" w:cs="Times New Roman"/>
          <w:lang w:eastAsia="tr-TR"/>
        </w:rPr>
        <w:t xml:space="preserve"> başvuruda bulunup ek onay alınacağını,</w:t>
      </w:r>
    </w:p>
    <w:p w:rsidR="001F4424" w:rsidRDefault="001F4424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</w:p>
    <w:p w:rsidR="00CA7D25" w:rsidRPr="00C05A09" w:rsidRDefault="00CA7D25" w:rsidP="00C05A09">
      <w:pPr>
        <w:pStyle w:val="AralkYok"/>
        <w:spacing w:line="276" w:lineRule="auto"/>
        <w:jc w:val="both"/>
        <w:rPr>
          <w:rFonts w:ascii="Times New Roman" w:hAnsi="Times New Roman" w:cs="Times New Roman"/>
          <w:lang w:eastAsia="tr-TR"/>
        </w:rPr>
      </w:pPr>
      <w:r w:rsidRPr="00C05A09">
        <w:rPr>
          <w:rFonts w:ascii="Times New Roman" w:hAnsi="Times New Roman" w:cs="Times New Roman"/>
          <w:lang w:eastAsia="tr-TR"/>
        </w:rPr>
        <w:t xml:space="preserve">Kabul ve taahhüt ederiz.  </w:t>
      </w:r>
    </w:p>
    <w:p w:rsidR="00CA7D25" w:rsidRDefault="00CA7D25" w:rsidP="00CA7D25">
      <w:pPr>
        <w:pStyle w:val="AralkYok"/>
        <w:rPr>
          <w:rFonts w:eastAsia="Times New Roman"/>
          <w:lang w:eastAsia="tr-TR"/>
        </w:rPr>
      </w:pPr>
      <w:r w:rsidRPr="004D25DE">
        <w:rPr>
          <w:rFonts w:eastAsia="Times New Roman"/>
          <w:lang w:eastAsia="tr-TR"/>
        </w:rPr>
        <w:t> </w:t>
      </w:r>
      <w:r>
        <w:rPr>
          <w:rFonts w:eastAsia="Times New Roman"/>
          <w:lang w:eastAsia="tr-TR"/>
        </w:rPr>
        <w:t xml:space="preserve">         </w:t>
      </w:r>
    </w:p>
    <w:p w:rsidR="00CA7D25" w:rsidRPr="00CA7D25" w:rsidRDefault="00CA7D25" w:rsidP="00CA7D25">
      <w:pPr>
        <w:pStyle w:val="AralkYok"/>
        <w:ind w:left="-142"/>
        <w:rPr>
          <w:rFonts w:ascii="Times New Roman" w:eastAsia="Times New Roman" w:hAnsi="Times New Roman" w:cs="Times New Roman"/>
          <w:lang w:eastAsia="tr-TR"/>
        </w:rPr>
      </w:pPr>
      <w:r>
        <w:rPr>
          <w:rFonts w:eastAsia="Times New Roman"/>
          <w:lang w:eastAsia="tr-TR"/>
        </w:rPr>
        <w:t xml:space="preserve">   </w:t>
      </w:r>
      <w:r w:rsidRPr="00CA7D25">
        <w:rPr>
          <w:rFonts w:ascii="Times New Roman" w:eastAsia="Times New Roman" w:hAnsi="Times New Roman" w:cs="Times New Roman"/>
          <w:lang w:eastAsia="tr-TR"/>
        </w:rPr>
        <w:t>Araştırmacı/ Araştırmacıların</w:t>
      </w:r>
    </w:p>
    <w:tbl>
      <w:tblPr>
        <w:tblStyle w:val="TabloKlavuzu"/>
        <w:tblpPr w:leftFromText="141" w:rightFromText="141" w:vertAnchor="text" w:horzAnchor="margin" w:tblpY="162"/>
        <w:tblW w:w="8926" w:type="dxa"/>
        <w:tblLook w:val="04A0" w:firstRow="1" w:lastRow="0" w:firstColumn="1" w:lastColumn="0" w:noHBand="0" w:noVBand="1"/>
      </w:tblPr>
      <w:tblGrid>
        <w:gridCol w:w="6430"/>
        <w:gridCol w:w="2496"/>
      </w:tblGrid>
      <w:tr w:rsidR="00CA7D25" w:rsidRPr="00CA7D25" w:rsidTr="00CA7D25">
        <w:trPr>
          <w:trHeight w:val="454"/>
        </w:trPr>
        <w:tc>
          <w:tcPr>
            <w:tcW w:w="6430" w:type="dxa"/>
            <w:vAlign w:val="center"/>
          </w:tcPr>
          <w:p w:rsidR="00CA7D25" w:rsidRPr="00CA7D25" w:rsidRDefault="004C0D6B" w:rsidP="00CA7D2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</w:t>
            </w:r>
            <w:r w:rsidR="00CA7D25" w:rsidRPr="00CA7D25">
              <w:rPr>
                <w:rFonts w:ascii="Times New Roman" w:hAnsi="Times New Roman" w:cs="Times New Roman"/>
              </w:rPr>
              <w:t>nvan</w:t>
            </w:r>
            <w:proofErr w:type="spellEnd"/>
            <w:r w:rsidR="00CA7D25" w:rsidRPr="00CA7D25">
              <w:rPr>
                <w:rFonts w:ascii="Times New Roman" w:hAnsi="Times New Roman" w:cs="Times New Roman"/>
              </w:rPr>
              <w:t xml:space="preserve">, Adı ve Soyadı </w:t>
            </w:r>
          </w:p>
        </w:tc>
        <w:tc>
          <w:tcPr>
            <w:tcW w:w="2496" w:type="dxa"/>
            <w:vAlign w:val="center"/>
          </w:tcPr>
          <w:p w:rsidR="00CA7D25" w:rsidRPr="00CA7D25" w:rsidRDefault="00CA7D25" w:rsidP="00CA7D2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A7D25">
              <w:rPr>
                <w:rFonts w:ascii="Times New Roman" w:hAnsi="Times New Roman" w:cs="Times New Roman"/>
              </w:rPr>
              <w:t>İmza</w:t>
            </w:r>
          </w:p>
        </w:tc>
      </w:tr>
      <w:tr w:rsidR="00CA7D25" w:rsidRPr="00F957FE" w:rsidTr="00CA7D25">
        <w:trPr>
          <w:trHeight w:val="474"/>
        </w:trPr>
        <w:tc>
          <w:tcPr>
            <w:tcW w:w="6430" w:type="dxa"/>
            <w:vAlign w:val="center"/>
          </w:tcPr>
          <w:p w:rsidR="00CA7D25" w:rsidRPr="00F957FE" w:rsidRDefault="00CA7D25" w:rsidP="00CA7D25">
            <w:pPr>
              <w:pStyle w:val="AralkYok"/>
            </w:pPr>
            <w:r>
              <w:t xml:space="preserve"> </w:t>
            </w:r>
          </w:p>
        </w:tc>
        <w:tc>
          <w:tcPr>
            <w:tcW w:w="2496" w:type="dxa"/>
          </w:tcPr>
          <w:p w:rsidR="00CA7D25" w:rsidRPr="00F957FE" w:rsidRDefault="00CA7D25" w:rsidP="00CA7D25">
            <w:pPr>
              <w:rPr>
                <w:rFonts w:ascii="Tahoma" w:hAnsi="Tahoma" w:cs="Tahoma"/>
              </w:rPr>
            </w:pPr>
          </w:p>
        </w:tc>
      </w:tr>
      <w:tr w:rsidR="00CA7D25" w:rsidRPr="00F957FE" w:rsidTr="00CA7D25">
        <w:trPr>
          <w:trHeight w:val="454"/>
        </w:trPr>
        <w:tc>
          <w:tcPr>
            <w:tcW w:w="6430" w:type="dxa"/>
            <w:vAlign w:val="center"/>
          </w:tcPr>
          <w:p w:rsidR="00CA7D25" w:rsidRPr="00F957FE" w:rsidRDefault="00CA7D25" w:rsidP="00CA7D25">
            <w:pPr>
              <w:pStyle w:val="AralkYok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</w:tcPr>
          <w:p w:rsidR="00CA7D25" w:rsidRPr="00F957FE" w:rsidRDefault="00CA7D25" w:rsidP="00CA7D25">
            <w:pPr>
              <w:rPr>
                <w:rFonts w:ascii="Tahoma" w:hAnsi="Tahoma" w:cs="Tahoma"/>
              </w:rPr>
            </w:pPr>
          </w:p>
        </w:tc>
      </w:tr>
      <w:tr w:rsidR="00CA7D25" w:rsidRPr="00F957FE" w:rsidTr="00CA7D25">
        <w:trPr>
          <w:trHeight w:val="454"/>
        </w:trPr>
        <w:tc>
          <w:tcPr>
            <w:tcW w:w="6430" w:type="dxa"/>
            <w:vAlign w:val="center"/>
          </w:tcPr>
          <w:p w:rsidR="00CA7D25" w:rsidRPr="00F957FE" w:rsidRDefault="00CA7D25" w:rsidP="00CA7D25">
            <w:pPr>
              <w:pStyle w:val="AralkYok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CA7D25" w:rsidRPr="00F957FE" w:rsidRDefault="00CA7D25" w:rsidP="00CA7D25">
            <w:pPr>
              <w:rPr>
                <w:rFonts w:ascii="Tahoma" w:hAnsi="Tahoma" w:cs="Tahoma"/>
              </w:rPr>
            </w:pPr>
          </w:p>
        </w:tc>
      </w:tr>
      <w:tr w:rsidR="00CA7D25" w:rsidRPr="00F957FE" w:rsidTr="00CA7D25">
        <w:trPr>
          <w:trHeight w:val="454"/>
        </w:trPr>
        <w:tc>
          <w:tcPr>
            <w:tcW w:w="6430" w:type="dxa"/>
            <w:vAlign w:val="center"/>
          </w:tcPr>
          <w:p w:rsidR="00CA7D25" w:rsidRPr="00F957FE" w:rsidRDefault="00CA7D25" w:rsidP="00CA7D25">
            <w:pPr>
              <w:pStyle w:val="AralkYok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CA7D25" w:rsidRPr="00F957FE" w:rsidRDefault="00CA7D25" w:rsidP="00CA7D25">
            <w:pPr>
              <w:rPr>
                <w:rFonts w:ascii="Tahoma" w:hAnsi="Tahoma" w:cs="Tahoma"/>
              </w:rPr>
            </w:pPr>
          </w:p>
        </w:tc>
      </w:tr>
    </w:tbl>
    <w:p w:rsidR="00CA7D25" w:rsidRDefault="00CA7D25" w:rsidP="00CA7D25">
      <w:pPr>
        <w:pStyle w:val="AralkYok"/>
        <w:ind w:left="567"/>
        <w:rPr>
          <w:rFonts w:eastAsia="Times New Roman"/>
          <w:lang w:eastAsia="tr-TR"/>
        </w:rPr>
      </w:pPr>
    </w:p>
    <w:p w:rsidR="00CA7D25" w:rsidRDefault="00CA7D25" w:rsidP="00CA7D25">
      <w:pPr>
        <w:pStyle w:val="AralkYok"/>
        <w:ind w:left="709"/>
        <w:rPr>
          <w:rFonts w:eastAsia="Times New Roman"/>
          <w:lang w:eastAsia="tr-TR"/>
        </w:rPr>
      </w:pPr>
    </w:p>
    <w:p w:rsidR="00CA7D25" w:rsidRDefault="00CA7D25" w:rsidP="00CA7D25">
      <w:pPr>
        <w:pStyle w:val="AralkYok"/>
        <w:ind w:left="709"/>
      </w:pPr>
      <w:r>
        <w:rPr>
          <w:rFonts w:eastAsia="Times New Roman"/>
          <w:lang w:eastAsia="tr-TR"/>
        </w:rPr>
        <w:t xml:space="preserve">       </w:t>
      </w:r>
    </w:p>
    <w:p w:rsidR="009659E4" w:rsidRDefault="009659E4" w:rsidP="00CA7D25">
      <w:pPr>
        <w:ind w:left="-426"/>
      </w:pPr>
    </w:p>
    <w:sectPr w:rsidR="009659E4" w:rsidSect="0035101D">
      <w:headerReference w:type="default" r:id="rId7"/>
      <w:footerReference w:type="default" r:id="rId8"/>
      <w:pgSz w:w="11906" w:h="16838"/>
      <w:pgMar w:top="1417" w:right="991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F5" w:rsidRDefault="002C5FF5" w:rsidP="0035101D">
      <w:pPr>
        <w:spacing w:after="0" w:line="240" w:lineRule="auto"/>
      </w:pPr>
      <w:r>
        <w:separator/>
      </w:r>
    </w:p>
  </w:endnote>
  <w:endnote w:type="continuationSeparator" w:id="0">
    <w:p w:rsidR="002C5FF5" w:rsidRDefault="002C5FF5" w:rsidP="003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150960"/>
      <w:docPartObj>
        <w:docPartGallery w:val="Page Numbers (Bottom of Page)"/>
        <w:docPartUnique/>
      </w:docPartObj>
    </w:sdtPr>
    <w:sdtEndPr/>
    <w:sdtContent>
      <w:p w:rsidR="00CB512B" w:rsidRDefault="00CB512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6B">
          <w:rPr>
            <w:noProof/>
          </w:rPr>
          <w:t>1</w:t>
        </w:r>
        <w:r>
          <w:fldChar w:fldCharType="end"/>
        </w:r>
      </w:p>
    </w:sdtContent>
  </w:sdt>
  <w:p w:rsidR="00CB512B" w:rsidRDefault="00CB51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F5" w:rsidRDefault="002C5FF5" w:rsidP="0035101D">
      <w:pPr>
        <w:spacing w:after="0" w:line="240" w:lineRule="auto"/>
      </w:pPr>
      <w:r>
        <w:separator/>
      </w:r>
    </w:p>
  </w:footnote>
  <w:footnote w:type="continuationSeparator" w:id="0">
    <w:p w:rsidR="002C5FF5" w:rsidRDefault="002C5FF5" w:rsidP="003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1D" w:rsidRDefault="009659E4" w:rsidP="0035101D">
    <w:pPr>
      <w:pStyle w:val="stBilgi"/>
      <w:tabs>
        <w:tab w:val="clear" w:pos="9072"/>
      </w:tabs>
      <w:ind w:left="-426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AF6E156" wp14:editId="6C2F93B4">
          <wp:simplePos x="0" y="0"/>
          <wp:positionH relativeFrom="column">
            <wp:posOffset>-493131</wp:posOffset>
          </wp:positionH>
          <wp:positionV relativeFrom="paragraph">
            <wp:posOffset>-130810</wp:posOffset>
          </wp:positionV>
          <wp:extent cx="868680" cy="1121410"/>
          <wp:effectExtent l="0" t="0" r="7620" b="2540"/>
          <wp:wrapTight wrapText="bothSides">
            <wp:wrapPolygon edited="0">
              <wp:start x="0" y="0"/>
              <wp:lineTo x="0" y="21282"/>
              <wp:lineTo x="21316" y="21282"/>
              <wp:lineTo x="21316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A1F373" wp14:editId="02052C97">
              <wp:simplePos x="0" y="0"/>
              <wp:positionH relativeFrom="column">
                <wp:posOffset>5396865</wp:posOffset>
              </wp:positionH>
              <wp:positionV relativeFrom="paragraph">
                <wp:posOffset>191770</wp:posOffset>
              </wp:positionV>
              <wp:extent cx="914400" cy="320675"/>
              <wp:effectExtent l="0" t="0" r="19050" b="22225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D47991" w:rsidRDefault="0035101D" w:rsidP="0035101D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47991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Form No: </w:t>
                          </w:r>
                          <w:r w:rsidR="00474FC6" w:rsidRPr="00D47991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2</w:t>
                          </w:r>
                          <w:r w:rsidR="00CA7D25" w:rsidRPr="00D47991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1F37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24.95pt;margin-top:15.1pt;width:1in;height: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">
              <v:textbox>
                <w:txbxContent>
                  <w:p w:rsidR="0035101D" w:rsidRPr="00D47991" w:rsidRDefault="0035101D" w:rsidP="0035101D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47991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Form No: </w:t>
                    </w:r>
                    <w:r w:rsidR="00474FC6" w:rsidRPr="00D47991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</w:t>
                    </w:r>
                    <w:r w:rsidR="00CA7D25" w:rsidRPr="00D47991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C8BFB8" wp14:editId="0C6FB29D">
              <wp:simplePos x="0" y="0"/>
              <wp:positionH relativeFrom="column">
                <wp:posOffset>434009</wp:posOffset>
              </wp:positionH>
              <wp:positionV relativeFrom="paragraph">
                <wp:posOffset>191135</wp:posOffset>
              </wp:positionV>
              <wp:extent cx="4932045" cy="327025"/>
              <wp:effectExtent l="0" t="0" r="20955" b="15875"/>
              <wp:wrapSquare wrapText="bothSides"/>
              <wp:docPr id="2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Etik Kurul</w:t>
                          </w:r>
                          <w:r w:rsidR="00A0281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8BFB8" id="_x0000_s1027" type="#_x0000_t202" style="position:absolute;left:0;text-align:left;margin-left:34.15pt;margin-top:15.05pt;width:388.3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" strokeweight=".5pt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F45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Etik Kurul</w:t>
                    </w:r>
                    <w:r w:rsidR="00A0281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Başkanlığı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3F06D" wp14:editId="61CB52B2">
              <wp:simplePos x="0" y="0"/>
              <wp:positionH relativeFrom="column">
                <wp:posOffset>435610</wp:posOffset>
              </wp:positionH>
              <wp:positionV relativeFrom="paragraph">
                <wp:posOffset>-116509</wp:posOffset>
              </wp:positionV>
              <wp:extent cx="5883910" cy="286385"/>
              <wp:effectExtent l="0" t="0" r="21590" b="1841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91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4D25D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İstanbul </w:t>
                          </w:r>
                          <w:proofErr w:type="spellStart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Esenyurt</w:t>
                          </w:r>
                          <w:proofErr w:type="spellEnd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Üniversitesi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3F06D" id="_x0000_s1028" type="#_x0000_t202" style="position:absolute;left:0;text-align:left;margin-left:34.3pt;margin-top:-9.15pt;width:463.3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" strokeweight=".5pt">
              <v:textbox>
                <w:txbxContent>
                  <w:p w:rsidR="0035101D" w:rsidRPr="004D25D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D25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İstanbul Esenyurt Üniversitesi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659E4" w:rsidRDefault="009659E4" w:rsidP="0035101D">
    <w:pPr>
      <w:pStyle w:val="stBilgi"/>
      <w:tabs>
        <w:tab w:val="clear" w:pos="907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D"/>
    <w:rsid w:val="00067EA5"/>
    <w:rsid w:val="00081C71"/>
    <w:rsid w:val="001B089D"/>
    <w:rsid w:val="001F4424"/>
    <w:rsid w:val="00232A12"/>
    <w:rsid w:val="002C5812"/>
    <w:rsid w:val="002C5FF5"/>
    <w:rsid w:val="003152CB"/>
    <w:rsid w:val="0035101D"/>
    <w:rsid w:val="00362B87"/>
    <w:rsid w:val="0038443A"/>
    <w:rsid w:val="003C0364"/>
    <w:rsid w:val="003C0F13"/>
    <w:rsid w:val="00474FC6"/>
    <w:rsid w:val="004C0D6B"/>
    <w:rsid w:val="004D41FF"/>
    <w:rsid w:val="00503B78"/>
    <w:rsid w:val="00526269"/>
    <w:rsid w:val="005D505D"/>
    <w:rsid w:val="006B2CBC"/>
    <w:rsid w:val="006F7A3F"/>
    <w:rsid w:val="00764E3C"/>
    <w:rsid w:val="007F58FB"/>
    <w:rsid w:val="00814211"/>
    <w:rsid w:val="0082281C"/>
    <w:rsid w:val="008F5F2E"/>
    <w:rsid w:val="00942A7A"/>
    <w:rsid w:val="009659E4"/>
    <w:rsid w:val="00987465"/>
    <w:rsid w:val="00A02812"/>
    <w:rsid w:val="00AF3342"/>
    <w:rsid w:val="00B11998"/>
    <w:rsid w:val="00BF170E"/>
    <w:rsid w:val="00C05A09"/>
    <w:rsid w:val="00C93FFD"/>
    <w:rsid w:val="00CA7D25"/>
    <w:rsid w:val="00CB512B"/>
    <w:rsid w:val="00D47991"/>
    <w:rsid w:val="00D95860"/>
    <w:rsid w:val="00DE0480"/>
    <w:rsid w:val="00DE26FA"/>
    <w:rsid w:val="00F66FF4"/>
    <w:rsid w:val="00F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0599"/>
  <w15:chartTrackingRefBased/>
  <w15:docId w15:val="{367B1AD5-77A3-490B-9E2F-5E1D9B5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25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0F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5101D"/>
  </w:style>
  <w:style w:type="paragraph" w:styleId="AltBilgi">
    <w:name w:val="footer"/>
    <w:basedOn w:val="Normal"/>
    <w:link w:val="Al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35101D"/>
  </w:style>
  <w:style w:type="table" w:styleId="TabloKlavuzu">
    <w:name w:val="Table Grid"/>
    <w:basedOn w:val="NormalTablo"/>
    <w:rsid w:val="00C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Serdar SONCELEY</dc:creator>
  <cp:keywords/>
  <dc:description/>
  <cp:lastModifiedBy>SBE201</cp:lastModifiedBy>
  <cp:revision>18</cp:revision>
  <dcterms:created xsi:type="dcterms:W3CDTF">2021-09-24T18:22:00Z</dcterms:created>
  <dcterms:modified xsi:type="dcterms:W3CDTF">2021-11-15T13:42:00Z</dcterms:modified>
</cp:coreProperties>
</file>